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0242" w14:textId="77777777" w:rsidR="00B4465E" w:rsidRPr="0033174E" w:rsidRDefault="00B4465E" w:rsidP="0033174E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D617AE7" w14:textId="5B53FD0C" w:rsidR="00A82E3E" w:rsidRPr="0033174E" w:rsidRDefault="00A82E3E" w:rsidP="0033174E">
      <w:pPr>
        <w:jc w:val="center"/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Hannah Parker </w:t>
      </w:r>
      <w:r w:rsidR="002A2815" w:rsidRPr="0033174E">
        <w:rPr>
          <w:rFonts w:asciiTheme="majorHAnsi" w:eastAsia="Arial Unicode MS" w:hAnsiTheme="majorHAnsi" w:cstheme="majorHAnsi"/>
          <w:b/>
          <w:sz w:val="20"/>
          <w:szCs w:val="20"/>
        </w:rPr>
        <w:t>–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="002A2815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Artist 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selected CV</w:t>
      </w:r>
    </w:p>
    <w:p w14:paraId="72DD10C8" w14:textId="77777777" w:rsidR="00EE264F" w:rsidRPr="0033174E" w:rsidRDefault="00EE264F" w:rsidP="0033174E">
      <w:pPr>
        <w:jc w:val="center"/>
        <w:rPr>
          <w:rFonts w:asciiTheme="majorHAnsi" w:eastAsia="Arial Unicode MS" w:hAnsiTheme="majorHAnsi" w:cstheme="majorHAnsi"/>
          <w:b/>
          <w:sz w:val="20"/>
          <w:szCs w:val="20"/>
        </w:rPr>
      </w:pPr>
    </w:p>
    <w:p w14:paraId="4B82EA59" w14:textId="6CF1BADE" w:rsidR="00A82E3E" w:rsidRPr="0033174E" w:rsidRDefault="003A5B0E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1993-5</w:t>
      </w:r>
      <w:r w:rsidR="00EE264F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 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Bachelor of Creative Arts</w:t>
      </w:r>
      <w:r w:rsidR="009D1E27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="009D1E27" w:rsidRPr="0033174E">
        <w:rPr>
          <w:rFonts w:asciiTheme="majorHAnsi" w:eastAsia="Arial Unicode MS" w:hAnsiTheme="majorHAnsi" w:cstheme="majorHAnsi"/>
          <w:sz w:val="20"/>
          <w:szCs w:val="20"/>
        </w:rPr>
        <w:t>Major in Printmaking,</w:t>
      </w:r>
      <w:r w:rsidR="009D1E27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="009D1E27" w:rsidRPr="0033174E">
        <w:rPr>
          <w:rFonts w:asciiTheme="majorHAnsi" w:eastAsia="Arial Unicode MS" w:hAnsiTheme="majorHAnsi" w:cstheme="majorHAnsi"/>
          <w:sz w:val="20"/>
          <w:szCs w:val="20"/>
        </w:rPr>
        <w:t xml:space="preserve">University of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Wollongong</w:t>
      </w:r>
    </w:p>
    <w:p w14:paraId="1A41CEE1" w14:textId="0E102EBB" w:rsidR="00EE264F" w:rsidRPr="0033174E" w:rsidRDefault="00EE264F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1999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     Advanced Printmaking</w:t>
      </w:r>
      <w:r w:rsidR="009D1E27" w:rsidRPr="0033174E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West Wollongong TAFE</w:t>
      </w:r>
    </w:p>
    <w:p w14:paraId="1EA7F4E1" w14:textId="77777777" w:rsidR="00521D8B" w:rsidRPr="0033174E" w:rsidRDefault="00521D8B" w:rsidP="0033174E">
      <w:pPr>
        <w:rPr>
          <w:rFonts w:asciiTheme="majorHAnsi" w:eastAsia="Arial Unicode MS" w:hAnsiTheme="majorHAnsi" w:cstheme="majorHAnsi"/>
          <w:sz w:val="20"/>
          <w:szCs w:val="20"/>
        </w:rPr>
      </w:pPr>
    </w:p>
    <w:p w14:paraId="030E89D5" w14:textId="3BC3D351" w:rsidR="009568C8" w:rsidRDefault="00521D8B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Solo</w:t>
      </w:r>
      <w:r w:rsidR="006E710A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Exhibitions</w:t>
      </w:r>
      <w:r w:rsidR="0033174E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(Selected)</w:t>
      </w:r>
    </w:p>
    <w:p w14:paraId="405DEFCA" w14:textId="76E578F0" w:rsidR="007C1E35" w:rsidRPr="007C1E35" w:rsidRDefault="007C1E35" w:rsidP="0033174E">
      <w:pPr>
        <w:rPr>
          <w:rFonts w:asciiTheme="majorHAnsi" w:eastAsia="Arial Unicode MS" w:hAnsiTheme="majorHAnsi" w:cstheme="majorHAnsi"/>
          <w:bCs/>
          <w:sz w:val="20"/>
          <w:szCs w:val="20"/>
        </w:rPr>
      </w:pPr>
      <w:r>
        <w:rPr>
          <w:rFonts w:asciiTheme="majorHAnsi" w:eastAsia="Arial Unicode MS" w:hAnsiTheme="majorHAnsi" w:cstheme="majorHAnsi"/>
          <w:b/>
          <w:sz w:val="20"/>
          <w:szCs w:val="20"/>
        </w:rPr>
        <w:t xml:space="preserve">2025 </w:t>
      </w:r>
      <w:r w:rsidRPr="007C1E35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 xml:space="preserve">Work </w:t>
      </w:r>
      <w:proofErr w:type="gramStart"/>
      <w:r w:rsidRPr="007C1E35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From</w:t>
      </w:r>
      <w:proofErr w:type="gramEnd"/>
      <w:r w:rsidRPr="007C1E35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 xml:space="preserve"> Shetland</w:t>
      </w:r>
      <w:r w:rsidRPr="007C1E35">
        <w:rPr>
          <w:rFonts w:asciiTheme="majorHAnsi" w:eastAsia="Arial Unicode MS" w:hAnsiTheme="majorHAnsi" w:cstheme="majorHAnsi"/>
          <w:b/>
          <w:i/>
          <w:iCs/>
          <w:sz w:val="20"/>
          <w:szCs w:val="20"/>
        </w:rPr>
        <w:t xml:space="preserve">, </w:t>
      </w:r>
      <w:r w:rsidRPr="007C1E35">
        <w:rPr>
          <w:rFonts w:asciiTheme="majorHAnsi" w:eastAsia="Arial Unicode MS" w:hAnsiTheme="majorHAnsi" w:cstheme="majorHAnsi"/>
          <w:bCs/>
          <w:sz w:val="20"/>
          <w:szCs w:val="20"/>
        </w:rPr>
        <w:t>Tanks Art Centre, Cairns – Watercolours, Prints, Weaving</w:t>
      </w:r>
    </w:p>
    <w:p w14:paraId="3A2EF742" w14:textId="7F55872F" w:rsidR="00E85C96" w:rsidRPr="0033174E" w:rsidRDefault="00E85C96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>
        <w:rPr>
          <w:rFonts w:asciiTheme="majorHAnsi" w:eastAsia="Arial Unicode MS" w:hAnsiTheme="majorHAnsi" w:cstheme="majorHAnsi"/>
          <w:b/>
          <w:sz w:val="20"/>
          <w:szCs w:val="20"/>
        </w:rPr>
        <w:t>202</w:t>
      </w:r>
      <w:r w:rsidR="007C1E35">
        <w:rPr>
          <w:rFonts w:asciiTheme="majorHAnsi" w:eastAsia="Arial Unicode MS" w:hAnsiTheme="majorHAnsi" w:cstheme="majorHAnsi"/>
          <w:b/>
          <w:sz w:val="20"/>
          <w:szCs w:val="20"/>
        </w:rPr>
        <w:t xml:space="preserve">5 </w:t>
      </w:r>
      <w:r w:rsidR="007C1E35" w:rsidRPr="007C1E35">
        <w:rPr>
          <w:rFonts w:asciiTheme="majorHAnsi" w:eastAsia="Arial Unicode MS" w:hAnsiTheme="majorHAnsi" w:cstheme="majorHAnsi"/>
          <w:bCs/>
          <w:i/>
          <w:iCs/>
          <w:sz w:val="20"/>
          <w:szCs w:val="20"/>
          <w:u w:val="single"/>
        </w:rPr>
        <w:t>Abstract Landscapes</w:t>
      </w:r>
      <w:r w:rsidR="007C1E35" w:rsidRPr="007C1E35">
        <w:rPr>
          <w:rFonts w:asciiTheme="majorHAnsi" w:eastAsia="Arial Unicode MS" w:hAnsiTheme="majorHAnsi" w:cstheme="majorHAnsi"/>
          <w:bCs/>
          <w:sz w:val="20"/>
          <w:szCs w:val="20"/>
        </w:rPr>
        <w:t xml:space="preserve">, </w:t>
      </w:r>
      <w:proofErr w:type="spellStart"/>
      <w:proofErr w:type="gramStart"/>
      <w:r w:rsidR="007C1E35" w:rsidRPr="007C1E35">
        <w:rPr>
          <w:rFonts w:asciiTheme="majorHAnsi" w:eastAsia="Arial Unicode MS" w:hAnsiTheme="majorHAnsi" w:cstheme="majorHAnsi"/>
          <w:bCs/>
          <w:sz w:val="20"/>
          <w:szCs w:val="20"/>
        </w:rPr>
        <w:t>Northsite</w:t>
      </w:r>
      <w:proofErr w:type="spellEnd"/>
      <w:r w:rsidR="007C1E35" w:rsidRPr="007C1E35">
        <w:rPr>
          <w:rFonts w:asciiTheme="majorHAnsi" w:eastAsia="Arial Unicode MS" w:hAnsiTheme="majorHAnsi" w:cstheme="majorHAnsi"/>
          <w:bCs/>
          <w:sz w:val="20"/>
          <w:szCs w:val="20"/>
        </w:rPr>
        <w:t xml:space="preserve"> ,</w:t>
      </w:r>
      <w:proofErr w:type="gramEnd"/>
      <w:r w:rsidR="007C1E35" w:rsidRPr="007C1E35">
        <w:rPr>
          <w:rFonts w:asciiTheme="majorHAnsi" w:eastAsia="Arial Unicode MS" w:hAnsiTheme="majorHAnsi" w:cstheme="majorHAnsi"/>
          <w:bCs/>
          <w:sz w:val="20"/>
          <w:szCs w:val="20"/>
        </w:rPr>
        <w:t xml:space="preserve"> Cairns – Textiles</w:t>
      </w:r>
      <w:r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</w:p>
    <w:p w14:paraId="58EFF82C" w14:textId="609BAF8A" w:rsidR="006E710A" w:rsidRPr="0033174E" w:rsidRDefault="006E710A" w:rsidP="0033174E">
      <w:pPr>
        <w:contextualSpacing/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2023 </w:t>
      </w:r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Time with Trees,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Vivo, Palm Cove – Watercolour paintings</w:t>
      </w:r>
    </w:p>
    <w:p w14:paraId="57974695" w14:textId="6D3EDAFC" w:rsidR="006258C7" w:rsidRPr="0033174E" w:rsidRDefault="006258C7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2019 </w:t>
      </w:r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Poster Art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Crate59 Gallery, Cairns </w:t>
      </w:r>
      <w:proofErr w:type="gramStart"/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–  </w:t>
      </w:r>
      <w:r w:rsidR="00E70121" w:rsidRPr="0033174E">
        <w:rPr>
          <w:rFonts w:asciiTheme="majorHAnsi" w:eastAsia="Arial Unicode MS" w:hAnsiTheme="majorHAnsi" w:cstheme="majorHAnsi"/>
          <w:bCs/>
          <w:sz w:val="20"/>
          <w:szCs w:val="20"/>
        </w:rPr>
        <w:t>S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creenprint</w:t>
      </w:r>
      <w:proofErr w:type="gramEnd"/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 </w:t>
      </w:r>
      <w:r w:rsidR="00E70121" w:rsidRPr="0033174E">
        <w:rPr>
          <w:rFonts w:asciiTheme="majorHAnsi" w:eastAsia="Arial Unicode MS" w:hAnsiTheme="majorHAnsi" w:cstheme="majorHAnsi"/>
          <w:bCs/>
          <w:sz w:val="20"/>
          <w:szCs w:val="20"/>
        </w:rPr>
        <w:t>P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osters.</w:t>
      </w:r>
    </w:p>
    <w:p w14:paraId="281DCBA1" w14:textId="1D0B3207" w:rsidR="001A57E7" w:rsidRPr="0033174E" w:rsidRDefault="001A57E7" w:rsidP="0033174E">
      <w:pPr>
        <w:rPr>
          <w:rFonts w:asciiTheme="majorHAnsi" w:eastAsia="Arial Unicode MS" w:hAnsiTheme="majorHAnsi" w:cstheme="majorHAnsi"/>
          <w:b/>
          <w:i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2015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More to the Story</w:t>
      </w:r>
      <w:r w:rsidRPr="0033174E">
        <w:rPr>
          <w:rFonts w:asciiTheme="majorHAnsi" w:eastAsia="Arial Unicode MS" w:hAnsiTheme="majorHAnsi" w:cstheme="majorHAnsi"/>
          <w:b/>
          <w:i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Tanks Art Centre, Cairns 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–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="00971844" w:rsidRPr="0033174E">
        <w:rPr>
          <w:rFonts w:asciiTheme="majorHAnsi" w:eastAsia="Arial Unicode MS" w:hAnsiTheme="majorHAnsi" w:cstheme="majorHAnsi"/>
          <w:sz w:val="20"/>
          <w:szCs w:val="20"/>
        </w:rPr>
        <w:t>Installation of prints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 xml:space="preserve"> and </w:t>
      </w:r>
      <w:r w:rsidR="00DF2A0E" w:rsidRPr="0033174E">
        <w:rPr>
          <w:rFonts w:asciiTheme="majorHAnsi" w:eastAsia="Arial Unicode MS" w:hAnsiTheme="majorHAnsi" w:cstheme="majorHAnsi"/>
          <w:sz w:val="20"/>
          <w:szCs w:val="20"/>
        </w:rPr>
        <w:t>textiles</w:t>
      </w:r>
      <w:r w:rsidR="00421EB3" w:rsidRPr="0033174E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1B7AFE0D" w14:textId="4FCA79BE" w:rsidR="00142FE8" w:rsidRPr="0033174E" w:rsidRDefault="00142FE8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2014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Never Been There </w:t>
      </w:r>
      <w:proofErr w:type="gramStart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But</w:t>
      </w:r>
      <w:proofErr w:type="gramEnd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I </w:t>
      </w:r>
      <w:r w:rsidR="00494321" w:rsidRPr="0033174E">
        <w:rPr>
          <w:rFonts w:asciiTheme="majorHAnsi" w:eastAsia="Arial Unicode MS" w:hAnsiTheme="majorHAnsi" w:cstheme="majorHAnsi"/>
          <w:i/>
          <w:sz w:val="20"/>
          <w:szCs w:val="20"/>
        </w:rPr>
        <w:t>R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emember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, Tanks Art Centre, Cairns 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–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Installation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 xml:space="preserve"> of prints, </w:t>
      </w:r>
      <w:r w:rsidR="00DF2A0E" w:rsidRPr="0033174E">
        <w:rPr>
          <w:rFonts w:asciiTheme="majorHAnsi" w:eastAsia="Arial Unicode MS" w:hAnsiTheme="majorHAnsi" w:cstheme="majorHAnsi"/>
          <w:sz w:val="20"/>
          <w:szCs w:val="20"/>
        </w:rPr>
        <w:t>textile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s, papier mache canoe, and soundscape.</w:t>
      </w:r>
    </w:p>
    <w:p w14:paraId="578253DE" w14:textId="0D5F639C" w:rsidR="00985158" w:rsidRPr="0033174E" w:rsidRDefault="009568C8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2014</w:t>
      </w:r>
      <w:r w:rsidR="00521D8B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Continuation,</w:t>
      </w:r>
      <w:r w:rsidR="00985158"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</w:t>
      </w:r>
      <w:proofErr w:type="spellStart"/>
      <w:r w:rsidRPr="0033174E">
        <w:rPr>
          <w:rFonts w:asciiTheme="majorHAnsi" w:eastAsia="Arial Unicode MS" w:hAnsiTheme="majorHAnsi" w:cstheme="majorHAnsi"/>
          <w:sz w:val="20"/>
          <w:szCs w:val="20"/>
        </w:rPr>
        <w:t>Kickarts</w:t>
      </w:r>
      <w:proofErr w:type="spell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Wall</w:t>
      </w:r>
      <w:r w:rsidR="00985158" w:rsidRPr="0033174E">
        <w:rPr>
          <w:rFonts w:asciiTheme="majorHAnsi" w:eastAsia="Arial Unicode MS" w:hAnsiTheme="majorHAnsi" w:cstheme="majorHAnsi"/>
          <w:sz w:val="20"/>
          <w:szCs w:val="20"/>
        </w:rPr>
        <w:t>, Cairns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="00985158" w:rsidRPr="0033174E">
        <w:rPr>
          <w:rFonts w:asciiTheme="majorHAnsi" w:eastAsia="Arial Unicode MS" w:hAnsiTheme="majorHAnsi" w:cstheme="majorHAnsi"/>
          <w:sz w:val="20"/>
          <w:szCs w:val="20"/>
        </w:rPr>
        <w:t>–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Prints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 xml:space="preserve"> on paper</w:t>
      </w:r>
    </w:p>
    <w:p w14:paraId="6FC02FEE" w14:textId="628E99C6" w:rsidR="000A0CF2" w:rsidRPr="0033174E" w:rsidRDefault="009568C8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2013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Rough Round the Edges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, Tanks Art Centre, Cairns 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–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Prints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 xml:space="preserve"> on paper</w:t>
      </w:r>
    </w:p>
    <w:p w14:paraId="1B53D193" w14:textId="77777777" w:rsidR="0033174E" w:rsidRPr="0033174E" w:rsidRDefault="0033174E" w:rsidP="0033174E">
      <w:pPr>
        <w:rPr>
          <w:rFonts w:asciiTheme="majorHAnsi" w:eastAsia="Arial Unicode MS" w:hAnsiTheme="majorHAnsi" w:cstheme="majorHAnsi"/>
          <w:sz w:val="20"/>
          <w:szCs w:val="20"/>
        </w:rPr>
      </w:pPr>
    </w:p>
    <w:p w14:paraId="34CC7BC3" w14:textId="32DF1816" w:rsidR="007130F2" w:rsidRPr="0033174E" w:rsidRDefault="000A0CF2" w:rsidP="0033174E">
      <w:pPr>
        <w:jc w:val="both"/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Collaborations</w:t>
      </w:r>
      <w:r w:rsidR="0033174E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(selected)</w:t>
      </w:r>
    </w:p>
    <w:p w14:paraId="2164B661" w14:textId="1FD927B2" w:rsidR="000125F2" w:rsidRPr="0033174E" w:rsidRDefault="000125F2" w:rsidP="0033174E">
      <w:pPr>
        <w:jc w:val="both"/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2022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with Lucia Parrella, </w:t>
      </w:r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Attune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, Southern Highland Printmakers exhibition, Sturt Gallery, Mittagong</w:t>
      </w:r>
      <w:r w:rsidR="00992FC2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="00992FC2" w:rsidRPr="0033174E">
        <w:rPr>
          <w:rFonts w:asciiTheme="majorHAnsi" w:eastAsia="Arial Unicode MS" w:hAnsiTheme="majorHAnsi" w:cstheme="majorHAnsi"/>
          <w:bCs/>
          <w:sz w:val="20"/>
          <w:szCs w:val="20"/>
        </w:rPr>
        <w:t>weaving and artist books</w:t>
      </w:r>
      <w:r w:rsidR="00992FC2" w:rsidRPr="0033174E">
        <w:rPr>
          <w:rFonts w:asciiTheme="majorHAnsi" w:eastAsia="Arial Unicode MS" w:hAnsiTheme="majorHAnsi" w:cstheme="majorHAnsi"/>
          <w:b/>
          <w:sz w:val="20"/>
          <w:szCs w:val="20"/>
        </w:rPr>
        <w:t>.</w:t>
      </w:r>
    </w:p>
    <w:p w14:paraId="25797A33" w14:textId="3CD597CC" w:rsidR="00191E20" w:rsidRPr="0033174E" w:rsidRDefault="00191E20" w:rsidP="0033174E">
      <w:pPr>
        <w:jc w:val="both"/>
        <w:rPr>
          <w:rFonts w:asciiTheme="majorHAnsi" w:eastAsia="Arial Unicode MS" w:hAnsiTheme="majorHAnsi" w:cstheme="majorHAnsi"/>
          <w:bCs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2021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with Jane Denis, </w:t>
      </w:r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 xml:space="preserve">Skin:  Peels, Heals and </w:t>
      </w:r>
      <w:proofErr w:type="spellStart"/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Regnerates</w:t>
      </w:r>
      <w:proofErr w:type="spellEnd"/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,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 Tanks Art Centre, Cairns</w:t>
      </w:r>
      <w:r w:rsidR="00D557B0" w:rsidRPr="0033174E">
        <w:rPr>
          <w:rFonts w:asciiTheme="majorHAnsi" w:eastAsia="Arial Unicode MS" w:hAnsiTheme="majorHAnsi" w:cstheme="majorHAnsi"/>
          <w:bCs/>
          <w:sz w:val="20"/>
          <w:szCs w:val="20"/>
        </w:rPr>
        <w:t>.  E</w:t>
      </w:r>
      <w:r w:rsidR="0036557E" w:rsidRPr="0033174E">
        <w:rPr>
          <w:rFonts w:asciiTheme="majorHAnsi" w:eastAsia="Arial Unicode MS" w:hAnsiTheme="majorHAnsi" w:cstheme="majorHAnsi"/>
          <w:bCs/>
          <w:sz w:val="20"/>
          <w:szCs w:val="20"/>
        </w:rPr>
        <w:t>tchings and textiles.</w:t>
      </w:r>
    </w:p>
    <w:p w14:paraId="347A5AAB" w14:textId="020A2EC0" w:rsidR="00185A33" w:rsidRPr="0033174E" w:rsidRDefault="00185A33" w:rsidP="0033174E">
      <w:pPr>
        <w:jc w:val="both"/>
        <w:rPr>
          <w:rFonts w:asciiTheme="majorHAnsi" w:eastAsia="Arial Unicode MS" w:hAnsiTheme="majorHAnsi" w:cstheme="majorHAnsi"/>
          <w:bCs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2019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with Lucia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proofErr w:type="spellStart"/>
      <w:proofErr w:type="gramStart"/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Parrella,</w:t>
      </w:r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The</w:t>
      </w:r>
      <w:proofErr w:type="spellEnd"/>
      <w:proofErr w:type="gramEnd"/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 xml:space="preserve"> Subtle Art of Sending an Envelope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Crate59 Gallery, Cairns.  Mail Art Project – constructed 3D envelopes.</w:t>
      </w:r>
    </w:p>
    <w:p w14:paraId="740D3C52" w14:textId="2776CB79" w:rsidR="005212C7" w:rsidRPr="0033174E" w:rsidRDefault="005212C7" w:rsidP="0033174E">
      <w:pPr>
        <w:jc w:val="both"/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2018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with Evelyn Mirembe and Hayley Garner,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Flame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, Tanks Art Centre, Cairns.  IWD Posters</w:t>
      </w:r>
    </w:p>
    <w:p w14:paraId="4583BFE7" w14:textId="0781B3DA" w:rsidR="0059312C" w:rsidRPr="0033174E" w:rsidRDefault="0059312C" w:rsidP="0033174E">
      <w:pPr>
        <w:jc w:val="both"/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2017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with Claire Freer,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After Hinchinbrook: A Year in the Making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. Tanks Art Centre, Cairns.  Installation using watercolour, prints on paper, clay and fibre clay sculptures.</w:t>
      </w:r>
    </w:p>
    <w:p w14:paraId="4E99D4FF" w14:textId="3DB5CD66" w:rsidR="00906E11" w:rsidRPr="0033174E" w:rsidRDefault="000A0CF2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proofErr w:type="gramStart"/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2017 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with</w:t>
      </w:r>
      <w:proofErr w:type="gram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Arone Meeks, Tanks Art Centre, Cairns. 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Prints on p</w:t>
      </w:r>
      <w:r w:rsidR="0033174E" w:rsidRPr="0033174E">
        <w:rPr>
          <w:rFonts w:asciiTheme="majorHAnsi" w:eastAsia="Arial Unicode MS" w:hAnsiTheme="majorHAnsi" w:cstheme="majorHAnsi"/>
          <w:sz w:val="20"/>
          <w:szCs w:val="20"/>
        </w:rPr>
        <w:t>aper</w:t>
      </w:r>
    </w:p>
    <w:p w14:paraId="06C6DADE" w14:textId="525956C8" w:rsidR="00121286" w:rsidRPr="0033174E" w:rsidRDefault="00121286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2017 </w:t>
      </w:r>
      <w:r w:rsidR="00A43B8E" w:rsidRPr="0033174E">
        <w:rPr>
          <w:rFonts w:asciiTheme="majorHAnsi" w:eastAsia="Arial Unicode MS" w:hAnsiTheme="majorHAnsi" w:cstheme="majorHAnsi"/>
          <w:sz w:val="20"/>
          <w:szCs w:val="20"/>
        </w:rPr>
        <w:t>with</w:t>
      </w:r>
      <w:r w:rsidR="00A43B8E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Olivia Azzopardi</w:t>
      </w:r>
      <w:r w:rsidR="00A43B8E" w:rsidRPr="0033174E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Flame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Tanks Art Centre, Cairns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 xml:space="preserve">.  </w:t>
      </w:r>
      <w:r w:rsidR="00321C5A" w:rsidRPr="0033174E">
        <w:rPr>
          <w:rFonts w:asciiTheme="majorHAnsi" w:eastAsia="Arial Unicode MS" w:hAnsiTheme="majorHAnsi" w:cstheme="majorHAnsi"/>
          <w:sz w:val="20"/>
          <w:szCs w:val="20"/>
        </w:rPr>
        <w:t>Installation piece using h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 xml:space="preserve">andmade paper, </w:t>
      </w:r>
      <w:r w:rsidR="00321C5A" w:rsidRPr="0033174E">
        <w:rPr>
          <w:rFonts w:asciiTheme="majorHAnsi" w:eastAsia="Arial Unicode MS" w:hAnsiTheme="majorHAnsi" w:cstheme="majorHAnsi"/>
          <w:sz w:val="20"/>
          <w:szCs w:val="20"/>
        </w:rPr>
        <w:t>handmade string, stitching and drawing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2BA86051" w14:textId="4C045E57" w:rsidR="000F2808" w:rsidRPr="0033174E" w:rsidRDefault="000F2808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2015 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with Kay Creek</w:t>
      </w:r>
      <w:r w:rsidR="000A0CF2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Sorority,</w:t>
      </w:r>
      <w:r w:rsidRPr="0033174E">
        <w:rPr>
          <w:rFonts w:asciiTheme="majorHAnsi" w:eastAsia="Arial Unicode MS" w:hAnsiTheme="majorHAnsi" w:cstheme="majorHAnsi"/>
          <w:b/>
          <w:i/>
          <w:sz w:val="20"/>
          <w:szCs w:val="20"/>
        </w:rPr>
        <w:t xml:space="preserve">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Tanks Art Centre, Cairns</w:t>
      </w:r>
      <w:r w:rsidR="000A0CF2" w:rsidRPr="0033174E">
        <w:rPr>
          <w:rFonts w:asciiTheme="majorHAnsi" w:eastAsia="Arial Unicode MS" w:hAnsiTheme="majorHAnsi" w:cstheme="majorHAnsi"/>
          <w:sz w:val="20"/>
          <w:szCs w:val="20"/>
        </w:rPr>
        <w:t>.  Paintings and prints</w:t>
      </w:r>
    </w:p>
    <w:p w14:paraId="612B5C2F" w14:textId="77777777" w:rsidR="009D1E27" w:rsidRPr="0033174E" w:rsidRDefault="009D1E27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</w:p>
    <w:p w14:paraId="2DDCC581" w14:textId="77777777" w:rsidR="00FB0501" w:rsidRDefault="000A0CF2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Group</w:t>
      </w:r>
      <w:r w:rsidR="00B00412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exhibitions:</w:t>
      </w:r>
      <w:r w:rsidR="00EF1754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Invitation</w:t>
      </w:r>
      <w:r w:rsidR="00D17152" w:rsidRPr="0033174E">
        <w:rPr>
          <w:rFonts w:asciiTheme="majorHAnsi" w:eastAsia="Arial Unicode MS" w:hAnsiTheme="majorHAnsi" w:cstheme="majorHAnsi"/>
          <w:b/>
          <w:sz w:val="20"/>
          <w:szCs w:val="20"/>
        </w:rPr>
        <w:t>,</w:t>
      </w:r>
      <w:r w:rsidR="00EF1754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Shortlist</w:t>
      </w:r>
      <w:r w:rsidR="00B00412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and </w:t>
      </w:r>
      <w:proofErr w:type="gramStart"/>
      <w:r w:rsidR="00B00412" w:rsidRPr="0033174E">
        <w:rPr>
          <w:rFonts w:asciiTheme="majorHAnsi" w:eastAsia="Arial Unicode MS" w:hAnsiTheme="majorHAnsi" w:cstheme="majorHAnsi"/>
          <w:b/>
          <w:sz w:val="20"/>
          <w:szCs w:val="20"/>
        </w:rPr>
        <w:t>Prize.</w:t>
      </w:r>
      <w:r w:rsidR="0033174E" w:rsidRPr="0033174E">
        <w:rPr>
          <w:rFonts w:asciiTheme="majorHAnsi" w:eastAsia="Arial Unicode MS" w:hAnsiTheme="majorHAnsi" w:cstheme="majorHAnsi"/>
          <w:b/>
          <w:sz w:val="20"/>
          <w:szCs w:val="20"/>
        </w:rPr>
        <w:t>(</w:t>
      </w:r>
      <w:proofErr w:type="gramEnd"/>
      <w:r w:rsidR="0033174E" w:rsidRPr="0033174E">
        <w:rPr>
          <w:rFonts w:asciiTheme="majorHAnsi" w:eastAsia="Arial Unicode MS" w:hAnsiTheme="majorHAnsi" w:cstheme="majorHAnsi"/>
          <w:b/>
          <w:sz w:val="20"/>
          <w:szCs w:val="20"/>
        </w:rPr>
        <w:t>Selected)</w:t>
      </w:r>
    </w:p>
    <w:p w14:paraId="5F7098DD" w14:textId="336740E5" w:rsidR="00BB4BD4" w:rsidRDefault="00BB4BD4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>
        <w:rPr>
          <w:rFonts w:asciiTheme="majorHAnsi" w:eastAsia="Arial Unicode MS" w:hAnsiTheme="majorHAnsi" w:cstheme="majorHAnsi"/>
          <w:b/>
          <w:sz w:val="20"/>
          <w:szCs w:val="20"/>
        </w:rPr>
        <w:t xml:space="preserve">2025 </w:t>
      </w:r>
      <w:r w:rsidRPr="00D6636D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Crescendo</w:t>
      </w:r>
      <w:r w:rsidR="00D6636D" w:rsidRPr="00D6636D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 xml:space="preserve"> Book Prize</w:t>
      </w:r>
      <w:r w:rsidR="00D6636D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="00D6636D" w:rsidRPr="00D6636D">
        <w:rPr>
          <w:rFonts w:asciiTheme="majorHAnsi" w:eastAsia="Arial Unicode MS" w:hAnsiTheme="majorHAnsi" w:cstheme="majorHAnsi"/>
          <w:bCs/>
          <w:sz w:val="20"/>
          <w:szCs w:val="20"/>
        </w:rPr>
        <w:t>Shortlisted</w:t>
      </w:r>
      <w:r w:rsidR="00D6636D">
        <w:rPr>
          <w:rFonts w:asciiTheme="majorHAnsi" w:eastAsia="Arial Unicode MS" w:hAnsiTheme="majorHAnsi" w:cstheme="majorHAnsi"/>
          <w:b/>
          <w:sz w:val="20"/>
          <w:szCs w:val="20"/>
        </w:rPr>
        <w:t>.</w:t>
      </w:r>
    </w:p>
    <w:p w14:paraId="51E3D5C0" w14:textId="2B494FA5" w:rsidR="00CF5C0A" w:rsidRDefault="00CF5C0A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>
        <w:rPr>
          <w:rFonts w:asciiTheme="majorHAnsi" w:eastAsia="Arial Unicode MS" w:hAnsiTheme="majorHAnsi" w:cstheme="majorHAnsi"/>
          <w:b/>
          <w:sz w:val="20"/>
          <w:szCs w:val="20"/>
        </w:rPr>
        <w:t xml:space="preserve">2025 </w:t>
      </w:r>
      <w:r w:rsidR="00997876" w:rsidRPr="0068044B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Queensland Regional Art Award</w:t>
      </w:r>
      <w:r w:rsidR="00997876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="0068044B" w:rsidRPr="0068044B">
        <w:rPr>
          <w:rFonts w:asciiTheme="majorHAnsi" w:eastAsia="Arial Unicode MS" w:hAnsiTheme="majorHAnsi" w:cstheme="majorHAnsi"/>
          <w:bCs/>
          <w:sz w:val="20"/>
          <w:szCs w:val="20"/>
        </w:rPr>
        <w:t>Highly Commended for Textile piece</w:t>
      </w:r>
    </w:p>
    <w:p w14:paraId="2C4889BE" w14:textId="2C5DF834" w:rsidR="003A5824" w:rsidRPr="0033174E" w:rsidRDefault="003A5824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>
        <w:rPr>
          <w:rFonts w:asciiTheme="majorHAnsi" w:eastAsia="Arial Unicode MS" w:hAnsiTheme="majorHAnsi" w:cstheme="majorHAnsi"/>
          <w:b/>
          <w:sz w:val="20"/>
          <w:szCs w:val="20"/>
        </w:rPr>
        <w:t xml:space="preserve">2025 </w:t>
      </w:r>
      <w:r w:rsidRPr="003A5824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Threshold,</w:t>
      </w:r>
      <w:r w:rsidRPr="003A5824">
        <w:rPr>
          <w:rFonts w:asciiTheme="majorHAnsi" w:eastAsia="Arial Unicode MS" w:hAnsiTheme="majorHAnsi" w:cstheme="majorHAnsi"/>
          <w:bCs/>
          <w:sz w:val="20"/>
          <w:szCs w:val="20"/>
        </w:rPr>
        <w:t xml:space="preserve"> </w:t>
      </w:r>
      <w:proofErr w:type="spellStart"/>
      <w:r w:rsidRPr="003A5824">
        <w:rPr>
          <w:rFonts w:asciiTheme="majorHAnsi" w:eastAsia="Arial Unicode MS" w:hAnsiTheme="majorHAnsi" w:cstheme="majorHAnsi"/>
          <w:bCs/>
          <w:sz w:val="20"/>
          <w:szCs w:val="20"/>
        </w:rPr>
        <w:t>Northsite</w:t>
      </w:r>
      <w:proofErr w:type="spellEnd"/>
      <w:r w:rsidRPr="003A5824">
        <w:rPr>
          <w:rFonts w:asciiTheme="majorHAnsi" w:eastAsia="Arial Unicode MS" w:hAnsiTheme="majorHAnsi" w:cstheme="majorHAnsi"/>
          <w:bCs/>
          <w:sz w:val="20"/>
          <w:szCs w:val="20"/>
        </w:rPr>
        <w:t xml:space="preserve"> Gallery, Cairns</w:t>
      </w:r>
      <w:r>
        <w:rPr>
          <w:rFonts w:asciiTheme="majorHAnsi" w:eastAsia="Arial Unicode MS" w:hAnsiTheme="majorHAnsi" w:cstheme="majorHAnsi"/>
          <w:b/>
          <w:sz w:val="20"/>
          <w:szCs w:val="20"/>
        </w:rPr>
        <w:t>.</w:t>
      </w:r>
    </w:p>
    <w:p w14:paraId="7F3C8832" w14:textId="4797E293" w:rsidR="00A77CCA" w:rsidRPr="0033174E" w:rsidRDefault="00A77CCA" w:rsidP="0033174E">
      <w:pPr>
        <w:rPr>
          <w:rFonts w:asciiTheme="majorHAnsi" w:eastAsia="Arial Unicode MS" w:hAnsiTheme="majorHAnsi" w:cstheme="majorHAnsi"/>
          <w:bCs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2022 </w:t>
      </w:r>
      <w:proofErr w:type="spellStart"/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ArtNowFNQ</w:t>
      </w:r>
      <w:proofErr w:type="spellEnd"/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 xml:space="preserve"> 2022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Cairns Art Gallery, Cairns</w:t>
      </w:r>
    </w:p>
    <w:p w14:paraId="00973985" w14:textId="59FF642E" w:rsidR="00357A16" w:rsidRPr="0033174E" w:rsidRDefault="00994A10" w:rsidP="0033174E">
      <w:pPr>
        <w:rPr>
          <w:rFonts w:asciiTheme="majorHAnsi" w:eastAsia="Arial Unicode MS" w:hAnsiTheme="majorHAnsi" w:cstheme="majorHAnsi"/>
          <w:bCs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2022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 </w:t>
      </w:r>
      <w:r w:rsidR="00D12E7E"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Attune</w:t>
      </w:r>
      <w:r w:rsidR="00B20B1F" w:rsidRPr="0033174E">
        <w:rPr>
          <w:rFonts w:asciiTheme="majorHAnsi" w:eastAsia="Arial Unicode MS" w:hAnsiTheme="majorHAnsi" w:cstheme="majorHAnsi"/>
          <w:bCs/>
          <w:sz w:val="20"/>
          <w:szCs w:val="20"/>
        </w:rPr>
        <w:t xml:space="preserve">, Southern Highlands Printmakers, Sturt </w:t>
      </w:r>
      <w:r w:rsidR="00446194" w:rsidRPr="0033174E">
        <w:rPr>
          <w:rFonts w:asciiTheme="majorHAnsi" w:eastAsia="Arial Unicode MS" w:hAnsiTheme="majorHAnsi" w:cstheme="majorHAnsi"/>
          <w:bCs/>
          <w:sz w:val="20"/>
          <w:szCs w:val="20"/>
        </w:rPr>
        <w:t>Gallery, Mittagong.</w:t>
      </w:r>
    </w:p>
    <w:p w14:paraId="497E1D86" w14:textId="01BA55A4" w:rsidR="00494321" w:rsidRPr="0033174E" w:rsidRDefault="00494321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2020 </w:t>
      </w:r>
      <w:r w:rsidR="00736EDE"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 xml:space="preserve">Destination </w:t>
      </w:r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North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Cairns Art Gallery</w:t>
      </w:r>
      <w:r w:rsidR="00457E59" w:rsidRPr="0033174E">
        <w:rPr>
          <w:rFonts w:asciiTheme="majorHAnsi" w:eastAsia="Arial Unicode MS" w:hAnsiTheme="majorHAnsi" w:cstheme="majorHAnsi"/>
          <w:bCs/>
          <w:sz w:val="20"/>
          <w:szCs w:val="20"/>
        </w:rPr>
        <w:t>, Cairns.</w:t>
      </w:r>
    </w:p>
    <w:p w14:paraId="07CB6541" w14:textId="2FC271DC" w:rsidR="007130F2" w:rsidRPr="0033174E" w:rsidRDefault="007130F2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proofErr w:type="gramStart"/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2019  </w:t>
      </w:r>
      <w:r w:rsidRPr="0033174E">
        <w:rPr>
          <w:rFonts w:asciiTheme="majorHAnsi" w:eastAsia="Arial Unicode MS" w:hAnsiTheme="majorHAnsi" w:cstheme="majorHAnsi"/>
          <w:bCs/>
          <w:i/>
          <w:iCs/>
          <w:sz w:val="20"/>
          <w:szCs w:val="20"/>
        </w:rPr>
        <w:t>Landscape</w:t>
      </w:r>
      <w:proofErr w:type="gramEnd"/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Flying Arts Travelling Exhibition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, </w:t>
      </w:r>
      <w:r w:rsidRPr="0033174E">
        <w:rPr>
          <w:rFonts w:asciiTheme="majorHAnsi" w:eastAsia="Arial Unicode MS" w:hAnsiTheme="majorHAnsi" w:cstheme="majorHAnsi"/>
          <w:bCs/>
          <w:sz w:val="20"/>
          <w:szCs w:val="20"/>
        </w:rPr>
        <w:t>Queensland</w:t>
      </w:r>
    </w:p>
    <w:p w14:paraId="72D9FF06" w14:textId="1CC0F763" w:rsidR="00B4465E" w:rsidRPr="0033174E" w:rsidRDefault="00B4465E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20</w:t>
      </w:r>
      <w:r w:rsidR="0082535D">
        <w:rPr>
          <w:rFonts w:asciiTheme="majorHAnsi" w:eastAsia="Arial Unicode MS" w:hAnsiTheme="majorHAnsi" w:cstheme="majorHAnsi"/>
          <w:b/>
          <w:sz w:val="20"/>
          <w:szCs w:val="20"/>
        </w:rPr>
        <w:t xml:space="preserve">16 </w:t>
      </w:r>
      <w:r w:rsidR="008E049E">
        <w:rPr>
          <w:rFonts w:asciiTheme="majorHAnsi" w:eastAsia="Arial Unicode MS" w:hAnsiTheme="majorHAnsi" w:cstheme="majorHAnsi"/>
          <w:b/>
          <w:sz w:val="20"/>
          <w:szCs w:val="20"/>
        </w:rPr>
        <w:t>and 201</w:t>
      </w: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8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Inkmasters</w:t>
      </w:r>
      <w:proofErr w:type="spellEnd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Biennale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r w:rsidR="00557900" w:rsidRPr="0033174E">
        <w:rPr>
          <w:rFonts w:asciiTheme="majorHAnsi" w:eastAsia="Arial Unicode MS" w:hAnsiTheme="majorHAnsi" w:cstheme="majorHAnsi"/>
          <w:sz w:val="20"/>
          <w:szCs w:val="20"/>
        </w:rPr>
        <w:t xml:space="preserve">Tanks Art Centre,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Cairns. </w:t>
      </w:r>
      <w:r w:rsidR="001B1711">
        <w:rPr>
          <w:rFonts w:asciiTheme="majorHAnsi" w:eastAsia="Arial Unicode MS" w:hAnsiTheme="majorHAnsi" w:cstheme="majorHAnsi"/>
          <w:sz w:val="20"/>
          <w:szCs w:val="20"/>
        </w:rPr>
        <w:t xml:space="preserve"> 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Winner of TPG Architects Prize for 3D work</w:t>
      </w:r>
      <w:r w:rsidR="005C4134" w:rsidRPr="0033174E">
        <w:rPr>
          <w:rFonts w:asciiTheme="majorHAnsi" w:eastAsia="Arial Unicode MS" w:hAnsiTheme="majorHAnsi" w:cstheme="majorHAnsi"/>
          <w:sz w:val="20"/>
          <w:szCs w:val="20"/>
        </w:rPr>
        <w:t>.</w:t>
      </w:r>
      <w:r w:rsidR="005364BD" w:rsidRPr="0033174E">
        <w:rPr>
          <w:rFonts w:asciiTheme="majorHAnsi" w:eastAsia="Arial Unicode MS" w:hAnsiTheme="majorHAnsi" w:cstheme="majorHAnsi"/>
          <w:sz w:val="20"/>
          <w:szCs w:val="20"/>
        </w:rPr>
        <w:t xml:space="preserve">  </w:t>
      </w:r>
    </w:p>
    <w:p w14:paraId="5D49C109" w14:textId="25BA4AD6" w:rsidR="00E265D8" w:rsidRPr="0033174E" w:rsidRDefault="00E265D8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2012</w:t>
      </w:r>
      <w:r w:rsidR="00F92DDE" w:rsidRPr="0033174E">
        <w:rPr>
          <w:rFonts w:asciiTheme="majorHAnsi" w:eastAsia="Arial Unicode MS" w:hAnsiTheme="majorHAnsi" w:cstheme="majorHAnsi"/>
          <w:b/>
          <w:sz w:val="20"/>
          <w:szCs w:val="20"/>
        </w:rPr>
        <w:t>-13</w:t>
      </w:r>
      <w:r w:rsidR="00BA758A"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Pentimenti</w:t>
      </w:r>
      <w:r w:rsidR="00C269C9" w:rsidRPr="0033174E">
        <w:rPr>
          <w:rFonts w:asciiTheme="majorHAnsi" w:eastAsia="Arial Unicode MS" w:hAnsiTheme="majorHAnsi" w:cstheme="majorHAnsi"/>
          <w:i/>
          <w:sz w:val="20"/>
          <w:szCs w:val="20"/>
        </w:rPr>
        <w:t>:</w:t>
      </w:r>
      <w:r w:rsidR="00BA758A"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</w:t>
      </w:r>
      <w:proofErr w:type="gramStart"/>
      <w:r w:rsidR="00BA758A" w:rsidRPr="0033174E">
        <w:rPr>
          <w:rFonts w:asciiTheme="majorHAnsi" w:eastAsia="Arial Unicode MS" w:hAnsiTheme="majorHAnsi" w:cstheme="majorHAnsi"/>
          <w:i/>
          <w:sz w:val="20"/>
          <w:szCs w:val="20"/>
        </w:rPr>
        <w:t>an</w:t>
      </w:r>
      <w:proofErr w:type="gramEnd"/>
      <w:r w:rsidR="00BA758A"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</w:t>
      </w:r>
      <w:proofErr w:type="gramStart"/>
      <w:r w:rsidR="00BA758A" w:rsidRPr="0033174E">
        <w:rPr>
          <w:rFonts w:asciiTheme="majorHAnsi" w:eastAsia="Arial Unicode MS" w:hAnsiTheme="majorHAnsi" w:cstheme="majorHAnsi"/>
          <w:i/>
          <w:sz w:val="20"/>
          <w:szCs w:val="20"/>
        </w:rPr>
        <w:t>Australian-Italian</w:t>
      </w:r>
      <w:proofErr w:type="gramEnd"/>
      <w:r w:rsidR="00BA758A"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Portfolio Exchange of Prints </w:t>
      </w:r>
      <w:proofErr w:type="spellStart"/>
      <w:r w:rsidR="00BA758A" w:rsidRPr="0033174E">
        <w:rPr>
          <w:rFonts w:asciiTheme="majorHAnsi" w:eastAsia="Arial Unicode MS" w:hAnsiTheme="majorHAnsi" w:cstheme="majorHAnsi"/>
          <w:sz w:val="20"/>
          <w:szCs w:val="20"/>
        </w:rPr>
        <w:t>Tipografia</w:t>
      </w:r>
      <w:proofErr w:type="spellEnd"/>
      <w:r w:rsidR="00BA758A" w:rsidRPr="0033174E">
        <w:rPr>
          <w:rFonts w:asciiTheme="majorHAnsi" w:eastAsia="Arial Unicode MS" w:hAnsiTheme="majorHAnsi" w:cstheme="majorHAnsi"/>
          <w:sz w:val="20"/>
          <w:szCs w:val="20"/>
        </w:rPr>
        <w:t xml:space="preserve"> Gritani-Donati, Citta de Castello, </w:t>
      </w:r>
      <w:proofErr w:type="gramStart"/>
      <w:r w:rsidR="00BA758A" w:rsidRPr="0033174E">
        <w:rPr>
          <w:rFonts w:asciiTheme="majorHAnsi" w:eastAsia="Arial Unicode MS" w:hAnsiTheme="majorHAnsi" w:cstheme="majorHAnsi"/>
          <w:sz w:val="20"/>
          <w:szCs w:val="20"/>
        </w:rPr>
        <w:t>Italy</w:t>
      </w:r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>;</w:t>
      </w:r>
      <w:proofErr w:type="gramEnd"/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</w:p>
    <w:p w14:paraId="24421BAA" w14:textId="007FD061" w:rsidR="00521D8B" w:rsidRPr="0033174E" w:rsidRDefault="00646252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2012 </w:t>
      </w:r>
      <w:proofErr w:type="spellStart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Inkmasters</w:t>
      </w:r>
      <w:proofErr w:type="spellEnd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</w:t>
      </w:r>
      <w:proofErr w:type="gramStart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Inc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. ,</w:t>
      </w:r>
      <w:proofErr w:type="gram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Tanks Art Centre, Cairns</w:t>
      </w:r>
      <w:r w:rsidR="00521D8B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</w:p>
    <w:p w14:paraId="13159ACF" w14:textId="77777777" w:rsidR="00521D8B" w:rsidRPr="0033174E" w:rsidRDefault="00521D8B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2011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Inkmasters</w:t>
      </w:r>
      <w:proofErr w:type="spellEnd"/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 xml:space="preserve"> Inc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gramStart"/>
      <w:r w:rsidRPr="0033174E">
        <w:rPr>
          <w:rFonts w:asciiTheme="majorHAnsi" w:eastAsia="Arial Unicode MS" w:hAnsiTheme="majorHAnsi" w:cstheme="majorHAnsi"/>
          <w:sz w:val="20"/>
          <w:szCs w:val="20"/>
        </w:rPr>
        <w:t>Circa</w:t>
      </w:r>
      <w:proofErr w:type="gram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106, Cairns</w:t>
      </w:r>
    </w:p>
    <w:p w14:paraId="6BC2B77B" w14:textId="77777777" w:rsidR="00521D8B" w:rsidRPr="0033174E" w:rsidRDefault="00521D8B" w:rsidP="0033174E">
      <w:pPr>
        <w:jc w:val="both"/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2008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Pr="0033174E">
        <w:rPr>
          <w:rFonts w:asciiTheme="majorHAnsi" w:eastAsia="Arial Unicode MS" w:hAnsiTheme="majorHAnsi" w:cstheme="majorHAnsi"/>
          <w:i/>
          <w:sz w:val="20"/>
          <w:szCs w:val="20"/>
        </w:rPr>
        <w:t>Hanson Memorial Art Award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, Gladstone Regional Gallery</w:t>
      </w:r>
    </w:p>
    <w:p w14:paraId="6A14EC57" w14:textId="46DBF473" w:rsidR="003344A1" w:rsidRPr="0033174E" w:rsidRDefault="003344A1" w:rsidP="0033174E">
      <w:pPr>
        <w:jc w:val="both"/>
        <w:rPr>
          <w:rFonts w:asciiTheme="majorHAnsi" w:eastAsia="Arial Unicode MS" w:hAnsiTheme="majorHAnsi" w:cstheme="majorHAnsi"/>
          <w:sz w:val="20"/>
          <w:szCs w:val="20"/>
        </w:rPr>
      </w:pPr>
    </w:p>
    <w:p w14:paraId="770697F2" w14:textId="7307F124" w:rsidR="00F92DDE" w:rsidRPr="0033174E" w:rsidRDefault="009D1E27" w:rsidP="0033174E">
      <w:pPr>
        <w:jc w:val="both"/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C</w:t>
      </w:r>
      <w:r w:rsidR="00F92DDE" w:rsidRPr="0033174E">
        <w:rPr>
          <w:rFonts w:asciiTheme="majorHAnsi" w:eastAsia="Arial Unicode MS" w:hAnsiTheme="majorHAnsi" w:cstheme="majorHAnsi"/>
          <w:b/>
          <w:sz w:val="20"/>
          <w:szCs w:val="20"/>
        </w:rPr>
        <w:t>ollections</w:t>
      </w:r>
      <w:r w:rsidR="0033174E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:  </w:t>
      </w:r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 xml:space="preserve">Australia National Gallery, </w:t>
      </w:r>
      <w:proofErr w:type="gramStart"/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>Canberra</w:t>
      </w:r>
      <w:r w:rsidR="000F2808" w:rsidRPr="0033174E">
        <w:rPr>
          <w:rFonts w:asciiTheme="majorHAnsi" w:eastAsia="Arial Unicode MS" w:hAnsiTheme="majorHAnsi" w:cstheme="majorHAnsi"/>
          <w:sz w:val="20"/>
          <w:szCs w:val="20"/>
        </w:rPr>
        <w:t>;</w:t>
      </w:r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="0033174E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>Charles</w:t>
      </w:r>
      <w:proofErr w:type="gramEnd"/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 xml:space="preserve"> Sturt University</w:t>
      </w:r>
      <w:r w:rsidR="00121286" w:rsidRPr="0033174E">
        <w:rPr>
          <w:rFonts w:asciiTheme="majorHAnsi" w:eastAsia="Arial Unicode MS" w:hAnsiTheme="majorHAnsi" w:cstheme="majorHAnsi"/>
          <w:sz w:val="20"/>
          <w:szCs w:val="20"/>
        </w:rPr>
        <w:t>;</w:t>
      </w:r>
      <w:r w:rsidR="0033174E" w:rsidRPr="0033174E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 xml:space="preserve">University of </w:t>
      </w:r>
      <w:proofErr w:type="gramStart"/>
      <w:r w:rsidR="00F92DDE" w:rsidRPr="0033174E">
        <w:rPr>
          <w:rFonts w:asciiTheme="majorHAnsi" w:eastAsia="Arial Unicode MS" w:hAnsiTheme="majorHAnsi" w:cstheme="majorHAnsi"/>
          <w:sz w:val="20"/>
          <w:szCs w:val="20"/>
        </w:rPr>
        <w:t>Wollongong</w:t>
      </w:r>
      <w:r w:rsidR="000F2808" w:rsidRPr="0033174E">
        <w:rPr>
          <w:rFonts w:asciiTheme="majorHAnsi" w:eastAsia="Arial Unicode MS" w:hAnsiTheme="majorHAnsi" w:cstheme="majorHAnsi"/>
          <w:sz w:val="20"/>
          <w:szCs w:val="20"/>
        </w:rPr>
        <w:t>;</w:t>
      </w:r>
      <w:proofErr w:type="gramEnd"/>
      <w:r w:rsidR="00121286"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</w:p>
    <w:p w14:paraId="6930FA7F" w14:textId="6F7DFE23" w:rsidR="00AF778D" w:rsidRPr="0033174E" w:rsidRDefault="00F92DDE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Museum of Graphic Arts, </w:t>
      </w:r>
      <w:proofErr w:type="spellStart"/>
      <w:r w:rsidRPr="0033174E">
        <w:rPr>
          <w:rFonts w:asciiTheme="majorHAnsi" w:eastAsia="Arial Unicode MS" w:hAnsiTheme="majorHAnsi" w:cstheme="majorHAnsi"/>
          <w:sz w:val="20"/>
          <w:szCs w:val="20"/>
        </w:rPr>
        <w:t>Tipografia</w:t>
      </w:r>
      <w:proofErr w:type="spell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33174E">
        <w:rPr>
          <w:rFonts w:asciiTheme="majorHAnsi" w:eastAsia="Arial Unicode MS" w:hAnsiTheme="majorHAnsi" w:cstheme="majorHAnsi"/>
          <w:sz w:val="20"/>
          <w:szCs w:val="20"/>
        </w:rPr>
        <w:t>Gritani</w:t>
      </w:r>
      <w:proofErr w:type="spell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Donati, Citta di Castello, Italy</w:t>
      </w:r>
      <w:r w:rsidR="000F2808" w:rsidRPr="0033174E">
        <w:rPr>
          <w:rFonts w:asciiTheme="majorHAnsi" w:eastAsia="Arial Unicode MS" w:hAnsiTheme="majorHAnsi" w:cstheme="majorHAnsi"/>
          <w:sz w:val="20"/>
          <w:szCs w:val="20"/>
        </w:rPr>
        <w:t>.</w:t>
      </w:r>
      <w:r w:rsidR="00AF778D" w:rsidRPr="0033174E">
        <w:rPr>
          <w:rFonts w:asciiTheme="majorHAnsi" w:eastAsia="Arial Unicode MS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208C744A" w14:textId="77777777" w:rsidR="003344A1" w:rsidRPr="0033174E" w:rsidRDefault="003344A1" w:rsidP="0033174E">
      <w:pPr>
        <w:rPr>
          <w:rFonts w:asciiTheme="majorHAnsi" w:eastAsia="Arial Unicode MS" w:hAnsiTheme="majorHAnsi" w:cstheme="majorHAnsi"/>
          <w:sz w:val="20"/>
          <w:szCs w:val="20"/>
        </w:rPr>
      </w:pPr>
    </w:p>
    <w:p w14:paraId="4755F9E6" w14:textId="0C74C19F" w:rsidR="003344A1" w:rsidRDefault="003344A1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sz w:val="20"/>
          <w:szCs w:val="20"/>
        </w:rPr>
        <w:t>Grants and Residencies</w:t>
      </w:r>
      <w:r w:rsidR="00B11E69">
        <w:rPr>
          <w:rFonts w:asciiTheme="majorHAnsi" w:eastAsia="Arial Unicode MS" w:hAnsiTheme="majorHAnsi" w:cstheme="majorHAnsi"/>
          <w:b/>
          <w:sz w:val="20"/>
          <w:szCs w:val="20"/>
        </w:rPr>
        <w:t xml:space="preserve"> </w:t>
      </w:r>
    </w:p>
    <w:p w14:paraId="53E15002" w14:textId="2F34B000" w:rsidR="002B4961" w:rsidRDefault="002B4961" w:rsidP="0033174E">
      <w:pPr>
        <w:rPr>
          <w:rFonts w:asciiTheme="majorHAnsi" w:eastAsia="Arial Unicode MS" w:hAnsiTheme="majorHAnsi" w:cstheme="majorHAnsi"/>
          <w:b/>
          <w:sz w:val="20"/>
          <w:szCs w:val="20"/>
        </w:rPr>
      </w:pPr>
      <w:r w:rsidRPr="00381AA9">
        <w:rPr>
          <w:rFonts w:asciiTheme="majorHAnsi" w:eastAsia="Arial Unicode MS" w:hAnsiTheme="majorHAnsi" w:cstheme="majorHAnsi"/>
          <w:bCs/>
          <w:sz w:val="20"/>
          <w:szCs w:val="20"/>
        </w:rPr>
        <w:t xml:space="preserve">Flying Arts Alliance quick turn around grant for </w:t>
      </w:r>
      <w:r w:rsidR="00381AA9" w:rsidRPr="00381AA9">
        <w:rPr>
          <w:rFonts w:asciiTheme="majorHAnsi" w:eastAsia="Arial Unicode MS" w:hAnsiTheme="majorHAnsi" w:cstheme="majorHAnsi"/>
          <w:bCs/>
          <w:sz w:val="20"/>
          <w:szCs w:val="20"/>
        </w:rPr>
        <w:t>support Artist-in-Residence, Shetland Islands, UK, $!400, 2024</w:t>
      </w:r>
      <w:r w:rsidR="00381AA9">
        <w:rPr>
          <w:rFonts w:asciiTheme="majorHAnsi" w:eastAsia="Arial Unicode MS" w:hAnsiTheme="majorHAnsi" w:cstheme="majorHAnsi"/>
          <w:b/>
          <w:sz w:val="20"/>
          <w:szCs w:val="20"/>
        </w:rPr>
        <w:t>.</w:t>
      </w:r>
    </w:p>
    <w:p w14:paraId="0FAAD796" w14:textId="184B3259" w:rsidR="00B11E69" w:rsidRPr="004B4C93" w:rsidRDefault="00B11E69" w:rsidP="0033174E">
      <w:pPr>
        <w:rPr>
          <w:rFonts w:asciiTheme="majorHAnsi" w:eastAsia="Arial Unicode MS" w:hAnsiTheme="majorHAnsi" w:cstheme="majorHAnsi"/>
          <w:bCs/>
          <w:sz w:val="20"/>
          <w:szCs w:val="20"/>
        </w:rPr>
      </w:pPr>
      <w:r w:rsidRPr="004B4C93">
        <w:rPr>
          <w:rFonts w:asciiTheme="majorHAnsi" w:eastAsia="Arial Unicode MS" w:hAnsiTheme="majorHAnsi" w:cstheme="majorHAnsi"/>
          <w:bCs/>
          <w:sz w:val="20"/>
          <w:szCs w:val="20"/>
        </w:rPr>
        <w:t xml:space="preserve">RADF Quick </w:t>
      </w:r>
      <w:proofErr w:type="spellStart"/>
      <w:r w:rsidRPr="004B4C93">
        <w:rPr>
          <w:rFonts w:asciiTheme="majorHAnsi" w:eastAsia="Arial Unicode MS" w:hAnsiTheme="majorHAnsi" w:cstheme="majorHAnsi"/>
          <w:bCs/>
          <w:sz w:val="20"/>
          <w:szCs w:val="20"/>
        </w:rPr>
        <w:t>turn around</w:t>
      </w:r>
      <w:proofErr w:type="spellEnd"/>
      <w:r w:rsidRPr="004B4C93">
        <w:rPr>
          <w:rFonts w:asciiTheme="majorHAnsi" w:eastAsia="Arial Unicode MS" w:hAnsiTheme="majorHAnsi" w:cstheme="majorHAnsi"/>
          <w:bCs/>
          <w:sz w:val="20"/>
          <w:szCs w:val="20"/>
        </w:rPr>
        <w:t xml:space="preserve"> grant </w:t>
      </w:r>
      <w:r w:rsidR="004B4C93" w:rsidRPr="004B4C93">
        <w:rPr>
          <w:rFonts w:asciiTheme="majorHAnsi" w:eastAsia="Arial Unicode MS" w:hAnsiTheme="majorHAnsi" w:cstheme="majorHAnsi"/>
          <w:bCs/>
          <w:sz w:val="20"/>
          <w:szCs w:val="20"/>
        </w:rPr>
        <w:t xml:space="preserve">support for Artist-In-Residence, Shetland Islands UK, </w:t>
      </w:r>
      <w:r w:rsidR="00595439">
        <w:rPr>
          <w:rFonts w:asciiTheme="majorHAnsi" w:eastAsia="Arial Unicode MS" w:hAnsiTheme="majorHAnsi" w:cstheme="majorHAnsi"/>
          <w:bCs/>
          <w:sz w:val="20"/>
          <w:szCs w:val="20"/>
        </w:rPr>
        <w:t xml:space="preserve">$1500, </w:t>
      </w:r>
      <w:r w:rsidR="004B4C93" w:rsidRPr="004B4C93">
        <w:rPr>
          <w:rFonts w:asciiTheme="majorHAnsi" w:eastAsia="Arial Unicode MS" w:hAnsiTheme="majorHAnsi" w:cstheme="majorHAnsi"/>
          <w:bCs/>
          <w:sz w:val="20"/>
          <w:szCs w:val="20"/>
        </w:rPr>
        <w:t>2024.</w:t>
      </w:r>
    </w:p>
    <w:p w14:paraId="14BA16B1" w14:textId="77777777" w:rsidR="003344A1" w:rsidRPr="0033174E" w:rsidRDefault="003344A1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Jute Theatre Funding for print project, $3,000, 2020, to support 6-week </w:t>
      </w:r>
    </w:p>
    <w:p w14:paraId="4860BD2D" w14:textId="60363C90" w:rsidR="003344A1" w:rsidRPr="0033174E" w:rsidRDefault="003344A1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  Artist-in- Residence at </w:t>
      </w:r>
      <w:proofErr w:type="spellStart"/>
      <w:r w:rsidRPr="0033174E">
        <w:rPr>
          <w:rFonts w:asciiTheme="majorHAnsi" w:eastAsia="Arial Unicode MS" w:hAnsiTheme="majorHAnsi" w:cstheme="majorHAnsi"/>
          <w:sz w:val="20"/>
          <w:szCs w:val="20"/>
        </w:rPr>
        <w:t>Inkmasters</w:t>
      </w:r>
      <w:proofErr w:type="spell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Cairns Inc, 2020.</w:t>
      </w:r>
    </w:p>
    <w:p w14:paraId="363D7FB5" w14:textId="6A23A7F5" w:rsidR="00BF7CC2" w:rsidRPr="0033174E" w:rsidRDefault="00491319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="003344A1" w:rsidRPr="0033174E">
        <w:rPr>
          <w:rFonts w:asciiTheme="majorHAnsi" w:eastAsia="Arial Unicode MS" w:hAnsiTheme="majorHAnsi" w:cstheme="majorHAnsi"/>
          <w:sz w:val="20"/>
          <w:szCs w:val="20"/>
        </w:rPr>
        <w:t xml:space="preserve">RADF Quick </w:t>
      </w:r>
      <w:proofErr w:type="spellStart"/>
      <w:r w:rsidR="003344A1" w:rsidRPr="0033174E">
        <w:rPr>
          <w:rFonts w:asciiTheme="majorHAnsi" w:eastAsia="Arial Unicode MS" w:hAnsiTheme="majorHAnsi" w:cstheme="majorHAnsi"/>
          <w:sz w:val="20"/>
          <w:szCs w:val="20"/>
        </w:rPr>
        <w:t>turn around</w:t>
      </w:r>
      <w:proofErr w:type="spellEnd"/>
      <w:r w:rsidR="003344A1" w:rsidRPr="0033174E">
        <w:rPr>
          <w:rFonts w:asciiTheme="majorHAnsi" w:eastAsia="Arial Unicode MS" w:hAnsiTheme="majorHAnsi" w:cstheme="majorHAnsi"/>
          <w:sz w:val="20"/>
          <w:szCs w:val="20"/>
        </w:rPr>
        <w:t xml:space="preserve"> grant for stall at Sydney Contemporary, $1500, 2019.</w:t>
      </w:r>
    </w:p>
    <w:p w14:paraId="080DC2B5" w14:textId="4D9CB3A3" w:rsidR="003344A1" w:rsidRPr="0033174E" w:rsidRDefault="003344A1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Catholic Church Funding for Healing on Country </w:t>
      </w:r>
      <w:r w:rsidR="00877BA9" w:rsidRPr="0033174E">
        <w:rPr>
          <w:rFonts w:asciiTheme="majorHAnsi" w:eastAsia="Arial Unicode MS" w:hAnsiTheme="majorHAnsi" w:cstheme="majorHAnsi"/>
          <w:sz w:val="20"/>
          <w:szCs w:val="20"/>
        </w:rPr>
        <w:t xml:space="preserve">weaving </w:t>
      </w:r>
      <w:r w:rsidRPr="0033174E">
        <w:rPr>
          <w:rFonts w:asciiTheme="majorHAnsi" w:eastAsia="Arial Unicode MS" w:hAnsiTheme="majorHAnsi" w:cstheme="majorHAnsi"/>
          <w:sz w:val="20"/>
          <w:szCs w:val="20"/>
        </w:rPr>
        <w:t>project, $4000, 2018.</w:t>
      </w:r>
    </w:p>
    <w:p w14:paraId="7893CA0C" w14:textId="01E7CB8C" w:rsidR="005F17C7" w:rsidRDefault="003344A1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sz w:val="20"/>
          <w:szCs w:val="20"/>
        </w:rPr>
        <w:t>RADF grant for weaving project with Co</w:t>
      </w:r>
      <w:r w:rsidR="009847A1" w:rsidRPr="0033174E">
        <w:rPr>
          <w:rFonts w:asciiTheme="majorHAnsi" w:eastAsia="Arial Unicode MS" w:hAnsiTheme="majorHAnsi" w:cstheme="majorHAnsi"/>
          <w:sz w:val="20"/>
          <w:szCs w:val="20"/>
        </w:rPr>
        <w:t>en Indigenous Community, $5,000, 2013.</w:t>
      </w:r>
    </w:p>
    <w:p w14:paraId="6A96F8EC" w14:textId="77777777" w:rsidR="002B4961" w:rsidRPr="0033174E" w:rsidRDefault="002B4961" w:rsidP="0033174E">
      <w:pPr>
        <w:rPr>
          <w:rFonts w:asciiTheme="majorHAnsi" w:eastAsia="Arial Unicode MS" w:hAnsiTheme="majorHAnsi" w:cstheme="majorHAnsi"/>
          <w:sz w:val="20"/>
          <w:szCs w:val="20"/>
        </w:rPr>
      </w:pPr>
    </w:p>
    <w:p w14:paraId="56D70B52" w14:textId="77777777" w:rsidR="00A97F62" w:rsidRPr="0033174E" w:rsidRDefault="00A97F62" w:rsidP="0033174E">
      <w:pPr>
        <w:rPr>
          <w:rFonts w:asciiTheme="majorHAnsi" w:eastAsia="Arial Unicode MS" w:hAnsiTheme="majorHAnsi" w:cstheme="majorHAnsi"/>
          <w:sz w:val="20"/>
          <w:szCs w:val="20"/>
        </w:rPr>
      </w:pPr>
    </w:p>
    <w:p w14:paraId="0977BFE5" w14:textId="28BF9061" w:rsidR="005F17C7" w:rsidRPr="0033174E" w:rsidRDefault="00A97F62" w:rsidP="0033174E">
      <w:pPr>
        <w:rPr>
          <w:rFonts w:asciiTheme="majorHAnsi" w:eastAsia="Arial Unicode MS" w:hAnsiTheme="majorHAnsi" w:cstheme="majorHAnsi"/>
          <w:b/>
          <w:bCs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b/>
          <w:bCs/>
          <w:sz w:val="20"/>
          <w:szCs w:val="20"/>
        </w:rPr>
        <w:t>Galleries</w:t>
      </w:r>
    </w:p>
    <w:p w14:paraId="50D77A64" w14:textId="22AD9CFC" w:rsidR="005F17C7" w:rsidRPr="0033174E" w:rsidRDefault="005F17C7" w:rsidP="0033174E">
      <w:pPr>
        <w:rPr>
          <w:rFonts w:asciiTheme="majorHAnsi" w:eastAsia="Arial Unicode MS" w:hAnsiTheme="majorHAnsi" w:cstheme="majorHAnsi"/>
          <w:sz w:val="20"/>
          <w:szCs w:val="20"/>
        </w:rPr>
      </w:pPr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Cairns Regional Gallery </w:t>
      </w:r>
      <w:r w:rsidR="00B44A36" w:rsidRPr="0033174E">
        <w:rPr>
          <w:rFonts w:asciiTheme="majorHAnsi" w:eastAsia="Arial Unicode MS" w:hAnsiTheme="majorHAnsi" w:cstheme="majorHAnsi"/>
          <w:sz w:val="20"/>
          <w:szCs w:val="20"/>
        </w:rPr>
        <w:t>stock my watercolours and prints.</w:t>
      </w:r>
    </w:p>
    <w:p w14:paraId="49B8731A" w14:textId="32FE9F6C" w:rsidR="00B44A36" w:rsidRPr="0033174E" w:rsidRDefault="00DE3E24" w:rsidP="0033174E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33174E">
        <w:rPr>
          <w:rFonts w:asciiTheme="majorHAnsi" w:eastAsia="Arial Unicode MS" w:hAnsiTheme="majorHAnsi" w:cstheme="majorHAnsi"/>
          <w:sz w:val="20"/>
          <w:szCs w:val="20"/>
        </w:rPr>
        <w:t>Northsite</w:t>
      </w:r>
      <w:proofErr w:type="spellEnd"/>
      <w:r w:rsidRPr="0033174E">
        <w:rPr>
          <w:rFonts w:asciiTheme="majorHAnsi" w:eastAsia="Arial Unicode MS" w:hAnsiTheme="majorHAnsi" w:cstheme="majorHAnsi"/>
          <w:sz w:val="20"/>
          <w:szCs w:val="20"/>
        </w:rPr>
        <w:t xml:space="preserve"> Gallery, Cairns, stock prints</w:t>
      </w:r>
      <w:r w:rsidRPr="0033174E"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B44A36" w:rsidRPr="0033174E" w:rsidSect="00112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47B"/>
    <w:multiLevelType w:val="multilevel"/>
    <w:tmpl w:val="0409001D"/>
    <w:styleLink w:val="AAlistnumber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501D90"/>
    <w:multiLevelType w:val="multilevel"/>
    <w:tmpl w:val="0409001D"/>
    <w:styleLink w:val="AAlistnumber2"/>
    <w:lvl w:ilvl="0">
      <w:start w:val="1"/>
      <w:numFmt w:val="lowerRoman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Roman"/>
      <w:lvlText w:val="%2"/>
      <w:lvlJc w:val="left"/>
      <w:pPr>
        <w:ind w:left="180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5F3763"/>
    <w:multiLevelType w:val="multilevel"/>
    <w:tmpl w:val="0409001D"/>
    <w:styleLink w:val="AAlistbulle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E22903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376273"/>
    <w:multiLevelType w:val="multilevel"/>
    <w:tmpl w:val="0409001D"/>
    <w:styleLink w:val="AAbulle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B009F7"/>
    <w:multiLevelType w:val="multilevel"/>
    <w:tmpl w:val="0409001D"/>
    <w:styleLink w:val="AAlistbullet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17715238">
    <w:abstractNumId w:val="0"/>
  </w:num>
  <w:num w:numId="2" w16cid:durableId="1112170178">
    <w:abstractNumId w:val="5"/>
  </w:num>
  <w:num w:numId="3" w16cid:durableId="124274930">
    <w:abstractNumId w:val="5"/>
  </w:num>
  <w:num w:numId="4" w16cid:durableId="53892475">
    <w:abstractNumId w:val="0"/>
  </w:num>
  <w:num w:numId="5" w16cid:durableId="1261524292">
    <w:abstractNumId w:val="1"/>
  </w:num>
  <w:num w:numId="6" w16cid:durableId="116875293">
    <w:abstractNumId w:val="0"/>
  </w:num>
  <w:num w:numId="7" w16cid:durableId="266037288">
    <w:abstractNumId w:val="1"/>
  </w:num>
  <w:num w:numId="8" w16cid:durableId="1405568382">
    <w:abstractNumId w:val="1"/>
  </w:num>
  <w:num w:numId="9" w16cid:durableId="1527450916">
    <w:abstractNumId w:val="1"/>
  </w:num>
  <w:num w:numId="10" w16cid:durableId="473181812">
    <w:abstractNumId w:val="1"/>
  </w:num>
  <w:num w:numId="11" w16cid:durableId="513223965">
    <w:abstractNumId w:val="1"/>
  </w:num>
  <w:num w:numId="12" w16cid:durableId="1320039826">
    <w:abstractNumId w:val="1"/>
  </w:num>
  <w:num w:numId="13" w16cid:durableId="1149665195">
    <w:abstractNumId w:val="4"/>
  </w:num>
  <w:num w:numId="14" w16cid:durableId="382680549">
    <w:abstractNumId w:val="4"/>
  </w:num>
  <w:num w:numId="15" w16cid:durableId="1525093082">
    <w:abstractNumId w:val="3"/>
  </w:num>
  <w:num w:numId="16" w16cid:durableId="627392882">
    <w:abstractNumId w:val="2"/>
  </w:num>
  <w:num w:numId="17" w16cid:durableId="1388069420">
    <w:abstractNumId w:val="1"/>
  </w:num>
  <w:num w:numId="18" w16cid:durableId="535578338">
    <w:abstractNumId w:val="1"/>
  </w:num>
  <w:num w:numId="19" w16cid:durableId="1331904098">
    <w:abstractNumId w:val="1"/>
  </w:num>
  <w:num w:numId="20" w16cid:durableId="1670250735">
    <w:abstractNumId w:val="2"/>
  </w:num>
  <w:num w:numId="21" w16cid:durableId="975069685">
    <w:abstractNumId w:val="2"/>
  </w:num>
  <w:num w:numId="22" w16cid:durableId="500630182">
    <w:abstractNumId w:val="1"/>
  </w:num>
  <w:num w:numId="23" w16cid:durableId="198933352">
    <w:abstractNumId w:val="1"/>
  </w:num>
  <w:num w:numId="24" w16cid:durableId="1231817085">
    <w:abstractNumId w:val="1"/>
  </w:num>
  <w:num w:numId="25" w16cid:durableId="1820612491">
    <w:abstractNumId w:val="1"/>
  </w:num>
  <w:num w:numId="26" w16cid:durableId="2085642420">
    <w:abstractNumId w:val="1"/>
  </w:num>
  <w:num w:numId="27" w16cid:durableId="201418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3E"/>
    <w:rsid w:val="0000040C"/>
    <w:rsid w:val="000125F2"/>
    <w:rsid w:val="000455D7"/>
    <w:rsid w:val="00097F0F"/>
    <w:rsid w:val="000A0CF2"/>
    <w:rsid w:val="000B4651"/>
    <w:rsid w:val="000C681F"/>
    <w:rsid w:val="000E32C9"/>
    <w:rsid w:val="000F2808"/>
    <w:rsid w:val="00112927"/>
    <w:rsid w:val="00121286"/>
    <w:rsid w:val="00142FE8"/>
    <w:rsid w:val="00154A69"/>
    <w:rsid w:val="00173D80"/>
    <w:rsid w:val="001746D7"/>
    <w:rsid w:val="00182D84"/>
    <w:rsid w:val="00185A33"/>
    <w:rsid w:val="00191E20"/>
    <w:rsid w:val="001A57E7"/>
    <w:rsid w:val="001A7416"/>
    <w:rsid w:val="001B1711"/>
    <w:rsid w:val="001B3C6B"/>
    <w:rsid w:val="001D1A78"/>
    <w:rsid w:val="001F1923"/>
    <w:rsid w:val="001F7546"/>
    <w:rsid w:val="00263120"/>
    <w:rsid w:val="002715EF"/>
    <w:rsid w:val="002A2815"/>
    <w:rsid w:val="002B4961"/>
    <w:rsid w:val="00301B6B"/>
    <w:rsid w:val="00321C5A"/>
    <w:rsid w:val="0033174E"/>
    <w:rsid w:val="003344A1"/>
    <w:rsid w:val="00357A16"/>
    <w:rsid w:val="0036557E"/>
    <w:rsid w:val="00366165"/>
    <w:rsid w:val="00367D28"/>
    <w:rsid w:val="00381AA9"/>
    <w:rsid w:val="00396787"/>
    <w:rsid w:val="00397D5E"/>
    <w:rsid w:val="003A5761"/>
    <w:rsid w:val="003A5824"/>
    <w:rsid w:val="003A5B0E"/>
    <w:rsid w:val="003E1D13"/>
    <w:rsid w:val="00421EB3"/>
    <w:rsid w:val="00423826"/>
    <w:rsid w:val="00446194"/>
    <w:rsid w:val="00457E59"/>
    <w:rsid w:val="00462FD7"/>
    <w:rsid w:val="004733FC"/>
    <w:rsid w:val="00491319"/>
    <w:rsid w:val="00494321"/>
    <w:rsid w:val="00495164"/>
    <w:rsid w:val="004B4C93"/>
    <w:rsid w:val="004C2633"/>
    <w:rsid w:val="0050488A"/>
    <w:rsid w:val="005212C7"/>
    <w:rsid w:val="00521D8B"/>
    <w:rsid w:val="005364BD"/>
    <w:rsid w:val="00557900"/>
    <w:rsid w:val="00587243"/>
    <w:rsid w:val="0059312C"/>
    <w:rsid w:val="00595439"/>
    <w:rsid w:val="005A7EFC"/>
    <w:rsid w:val="005B193F"/>
    <w:rsid w:val="005C4134"/>
    <w:rsid w:val="005E01F8"/>
    <w:rsid w:val="005F17C7"/>
    <w:rsid w:val="006174D2"/>
    <w:rsid w:val="006258C7"/>
    <w:rsid w:val="00646252"/>
    <w:rsid w:val="0068044B"/>
    <w:rsid w:val="006C1B19"/>
    <w:rsid w:val="006E710A"/>
    <w:rsid w:val="007130F2"/>
    <w:rsid w:val="0071636D"/>
    <w:rsid w:val="00736EDE"/>
    <w:rsid w:val="0075502D"/>
    <w:rsid w:val="007C1E35"/>
    <w:rsid w:val="007E5DCB"/>
    <w:rsid w:val="0082535D"/>
    <w:rsid w:val="00877BA9"/>
    <w:rsid w:val="008E049E"/>
    <w:rsid w:val="00906E11"/>
    <w:rsid w:val="009568C8"/>
    <w:rsid w:val="00965200"/>
    <w:rsid w:val="00971844"/>
    <w:rsid w:val="00974A38"/>
    <w:rsid w:val="009847A1"/>
    <w:rsid w:val="00985158"/>
    <w:rsid w:val="00992FC2"/>
    <w:rsid w:val="00994A10"/>
    <w:rsid w:val="00997876"/>
    <w:rsid w:val="009A5E3F"/>
    <w:rsid w:val="009D1E27"/>
    <w:rsid w:val="00A32DAE"/>
    <w:rsid w:val="00A43B8E"/>
    <w:rsid w:val="00A514A8"/>
    <w:rsid w:val="00A63D67"/>
    <w:rsid w:val="00A77CCA"/>
    <w:rsid w:val="00A82E3E"/>
    <w:rsid w:val="00A82FF3"/>
    <w:rsid w:val="00A97F62"/>
    <w:rsid w:val="00AD4E05"/>
    <w:rsid w:val="00AE7424"/>
    <w:rsid w:val="00AF48BE"/>
    <w:rsid w:val="00AF778D"/>
    <w:rsid w:val="00B00412"/>
    <w:rsid w:val="00B11E69"/>
    <w:rsid w:val="00B20B1F"/>
    <w:rsid w:val="00B25D43"/>
    <w:rsid w:val="00B4465E"/>
    <w:rsid w:val="00B44A36"/>
    <w:rsid w:val="00B9141C"/>
    <w:rsid w:val="00BA69A1"/>
    <w:rsid w:val="00BA758A"/>
    <w:rsid w:val="00BB05DB"/>
    <w:rsid w:val="00BB4BD4"/>
    <w:rsid w:val="00BD683D"/>
    <w:rsid w:val="00BF0783"/>
    <w:rsid w:val="00BF7CC2"/>
    <w:rsid w:val="00C05423"/>
    <w:rsid w:val="00C269C9"/>
    <w:rsid w:val="00C85CAC"/>
    <w:rsid w:val="00C86FAD"/>
    <w:rsid w:val="00CF5C0A"/>
    <w:rsid w:val="00D12E7E"/>
    <w:rsid w:val="00D17152"/>
    <w:rsid w:val="00D54E44"/>
    <w:rsid w:val="00D5551C"/>
    <w:rsid w:val="00D557B0"/>
    <w:rsid w:val="00D6636D"/>
    <w:rsid w:val="00D92638"/>
    <w:rsid w:val="00DA39B4"/>
    <w:rsid w:val="00DE3E24"/>
    <w:rsid w:val="00DF2A0E"/>
    <w:rsid w:val="00E16A54"/>
    <w:rsid w:val="00E265D8"/>
    <w:rsid w:val="00E344B5"/>
    <w:rsid w:val="00E45A44"/>
    <w:rsid w:val="00E70121"/>
    <w:rsid w:val="00E813DD"/>
    <w:rsid w:val="00E85C96"/>
    <w:rsid w:val="00EA51D7"/>
    <w:rsid w:val="00EE264F"/>
    <w:rsid w:val="00EF1754"/>
    <w:rsid w:val="00F11A18"/>
    <w:rsid w:val="00F41276"/>
    <w:rsid w:val="00F918CA"/>
    <w:rsid w:val="00F92DDE"/>
    <w:rsid w:val="00FA0284"/>
    <w:rsid w:val="00FB0501"/>
    <w:rsid w:val="00FF35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D7A42B"/>
  <w15:docId w15:val="{153C5834-6FD3-4CF9-ACAE-A9015E0C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3E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C6B"/>
    <w:pPr>
      <w:keepNext/>
      <w:keepLines/>
      <w:spacing w:before="480" w:line="480" w:lineRule="auto"/>
      <w:jc w:val="center"/>
      <w:outlineLvl w:val="0"/>
    </w:pPr>
    <w:rPr>
      <w:rFonts w:eastAsiaTheme="majorEastAsia" w:cstheme="majorBidi"/>
      <w:b/>
      <w:bCs/>
      <w:sz w:val="36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C6B"/>
    <w:pPr>
      <w:keepNext/>
      <w:keepLines/>
      <w:spacing w:before="200" w:line="480" w:lineRule="auto"/>
      <w:jc w:val="center"/>
      <w:outlineLvl w:val="1"/>
    </w:pPr>
    <w:rPr>
      <w:rFonts w:eastAsiaTheme="majorEastAsia" w:cstheme="majorBidi"/>
      <w:b/>
      <w:bCs/>
      <w:sz w:val="3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C6B"/>
    <w:pPr>
      <w:keepNext/>
      <w:keepLines/>
      <w:spacing w:before="200" w:line="360" w:lineRule="auto"/>
      <w:outlineLvl w:val="2"/>
    </w:pPr>
    <w:rPr>
      <w:rFonts w:ascii="Arial Bold" w:eastAsiaTheme="majorEastAsia" w:hAnsi="Arial Bold" w:cstheme="majorBidi"/>
      <w:bCs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locktext">
    <w:name w:val="AAblock text"/>
    <w:basedOn w:val="BodyTextIndent"/>
    <w:next w:val="BodyText"/>
    <w:qFormat/>
    <w:rsid w:val="00A82FF3"/>
    <w:pPr>
      <w:spacing w:after="240" w:line="360" w:lineRule="auto"/>
      <w:ind w:left="1134" w:right="1134"/>
    </w:pPr>
    <w:rPr>
      <w:rFonts w:ascii="Arial" w:eastAsia="Times New Roman" w:hAnsi="Arial" w:cs="Arial"/>
      <w:szCs w:val="24"/>
      <w:lang w:val="en-AU" w:eastAsia="en-AU"/>
    </w:rPr>
  </w:style>
  <w:style w:type="paragraph" w:styleId="BlockText">
    <w:name w:val="Block Text"/>
    <w:basedOn w:val="Normal"/>
    <w:uiPriority w:val="99"/>
    <w:semiHidden/>
    <w:unhideWhenUsed/>
    <w:rsid w:val="00A82FF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20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Cs w:val="20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A82FF3"/>
    <w:pPr>
      <w:spacing w:after="120"/>
    </w:pPr>
    <w:rPr>
      <w:rFonts w:asciiTheme="minorHAnsi" w:eastAsiaTheme="minorEastAsia" w:hAnsiTheme="minorHAnsi" w:cstheme="minorBidi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2FF3"/>
    <w:rPr>
      <w:sz w:val="24"/>
      <w:lang w:val="en-US"/>
    </w:rPr>
  </w:style>
  <w:style w:type="paragraph" w:customStyle="1" w:styleId="AAbody">
    <w:name w:val="AAbody"/>
    <w:basedOn w:val="Normal"/>
    <w:next w:val="BodyText"/>
    <w:qFormat/>
    <w:rsid w:val="00A82FF3"/>
    <w:pPr>
      <w:spacing w:after="240" w:line="360" w:lineRule="auto"/>
    </w:pPr>
    <w:rPr>
      <w:rFonts w:ascii="Arial" w:hAnsi="Arial" w:cs="Arial"/>
      <w:lang w:eastAsia="en-AU"/>
    </w:rPr>
  </w:style>
  <w:style w:type="paragraph" w:customStyle="1" w:styleId="AAheading1">
    <w:name w:val="AAheading1"/>
    <w:basedOn w:val="Normal"/>
    <w:next w:val="AAbody"/>
    <w:qFormat/>
    <w:rsid w:val="00A82FF3"/>
    <w:pPr>
      <w:spacing w:line="360" w:lineRule="auto"/>
      <w:jc w:val="center"/>
    </w:pPr>
    <w:rPr>
      <w:rFonts w:cs="Arial"/>
      <w:b/>
      <w:sz w:val="40"/>
      <w:lang w:eastAsia="en-AU"/>
    </w:rPr>
  </w:style>
  <w:style w:type="paragraph" w:customStyle="1" w:styleId="AAheading2">
    <w:name w:val="AAheading2"/>
    <w:basedOn w:val="Normal"/>
    <w:next w:val="AAblocktext"/>
    <w:qFormat/>
    <w:rsid w:val="00A82FF3"/>
    <w:pPr>
      <w:spacing w:line="360" w:lineRule="auto"/>
      <w:jc w:val="center"/>
    </w:pPr>
    <w:rPr>
      <w:rFonts w:cs="Arial"/>
      <w:b/>
      <w:sz w:val="32"/>
      <w:lang w:eastAsia="en-AU"/>
    </w:rPr>
  </w:style>
  <w:style w:type="paragraph" w:customStyle="1" w:styleId="AAheading3">
    <w:name w:val="AAheading3"/>
    <w:basedOn w:val="Normal"/>
    <w:next w:val="AAblocktext"/>
    <w:qFormat/>
    <w:rsid w:val="00A82FF3"/>
    <w:pPr>
      <w:spacing w:line="360" w:lineRule="auto"/>
      <w:jc w:val="center"/>
    </w:pPr>
    <w:rPr>
      <w:rFonts w:cs="Arial"/>
      <w:b/>
      <w:sz w:val="28"/>
      <w:lang w:eastAsia="en-AU"/>
    </w:rPr>
  </w:style>
  <w:style w:type="paragraph" w:customStyle="1" w:styleId="Style1">
    <w:name w:val="Style1"/>
    <w:basedOn w:val="Normal"/>
    <w:next w:val="AAbody"/>
    <w:qFormat/>
    <w:rsid w:val="00A82FF3"/>
    <w:pPr>
      <w:spacing w:line="360" w:lineRule="auto"/>
    </w:pPr>
    <w:rPr>
      <w:rFonts w:ascii="Arial" w:hAnsi="Arial" w:cs="Arial"/>
      <w:b/>
      <w:lang w:eastAsia="en-AU"/>
    </w:rPr>
  </w:style>
  <w:style w:type="paragraph" w:customStyle="1" w:styleId="AAheading4">
    <w:name w:val="AAheading4"/>
    <w:basedOn w:val="Normal"/>
    <w:next w:val="AAblocktext"/>
    <w:qFormat/>
    <w:rsid w:val="00A82FF3"/>
    <w:pPr>
      <w:spacing w:line="360" w:lineRule="auto"/>
    </w:pPr>
    <w:rPr>
      <w:rFonts w:ascii="Arial" w:hAnsi="Arial" w:cs="Arial"/>
      <w:b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FF3"/>
    <w:pPr>
      <w:spacing w:after="120"/>
      <w:ind w:left="283"/>
    </w:pPr>
    <w:rPr>
      <w:rFonts w:asciiTheme="minorHAnsi" w:eastAsiaTheme="minorEastAsia" w:hAnsiTheme="minorHAnsi" w:cstheme="minorBidi"/>
      <w:szCs w:val="20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FF3"/>
    <w:rPr>
      <w:sz w:val="24"/>
      <w:lang w:val="en-US"/>
    </w:rPr>
  </w:style>
  <w:style w:type="numbering" w:customStyle="1" w:styleId="AAlistnumber">
    <w:name w:val="AAlistnumber"/>
    <w:basedOn w:val="NoList"/>
    <w:rsid w:val="00A82FF3"/>
    <w:pPr>
      <w:numPr>
        <w:numId w:val="1"/>
      </w:numPr>
    </w:pPr>
  </w:style>
  <w:style w:type="numbering" w:customStyle="1" w:styleId="AAlistbullet">
    <w:name w:val="AAlistbullet"/>
    <w:basedOn w:val="NoList"/>
    <w:rsid w:val="00A82FF3"/>
    <w:pPr>
      <w:numPr>
        <w:numId w:val="2"/>
      </w:numPr>
    </w:pPr>
  </w:style>
  <w:style w:type="paragraph" w:customStyle="1" w:styleId="AAtablecaption">
    <w:name w:val="AAtablecaption"/>
    <w:basedOn w:val="Caption"/>
    <w:next w:val="AAbody"/>
    <w:qFormat/>
    <w:rsid w:val="00A82FF3"/>
    <w:rPr>
      <w:rFonts w:ascii="Arial" w:eastAsia="Times New Roman" w:hAnsi="Arial" w:cs="Arial"/>
      <w:b w:val="0"/>
      <w:color w:val="auto"/>
      <w:sz w:val="20"/>
      <w:lang w:val="en-AU"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FF3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ja-JP"/>
    </w:rPr>
  </w:style>
  <w:style w:type="numbering" w:customStyle="1" w:styleId="AAlistnumber2">
    <w:name w:val="AAlistnumber2"/>
    <w:rsid w:val="00A82FF3"/>
    <w:pPr>
      <w:numPr>
        <w:numId w:val="5"/>
      </w:numPr>
    </w:pPr>
  </w:style>
  <w:style w:type="numbering" w:customStyle="1" w:styleId="AAbulletlist2">
    <w:name w:val="AAbulletlist2"/>
    <w:basedOn w:val="AAlistnumber"/>
    <w:rsid w:val="00A82FF3"/>
    <w:pPr>
      <w:numPr>
        <w:numId w:val="13"/>
      </w:numPr>
    </w:pPr>
  </w:style>
  <w:style w:type="numbering" w:customStyle="1" w:styleId="AAlistbullet2">
    <w:name w:val="AAlistbullet2"/>
    <w:basedOn w:val="NoList"/>
    <w:rsid w:val="00A82FF3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B3C6B"/>
    <w:rPr>
      <w:rFonts w:ascii="Times New Roman" w:eastAsiaTheme="majorEastAsia" w:hAnsi="Times New Roman" w:cstheme="majorBidi"/>
      <w:b/>
      <w:bCs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B3C6B"/>
    <w:rPr>
      <w:rFonts w:ascii="Arial Bold" w:eastAsiaTheme="majorEastAsia" w:hAnsi="Arial Bold" w:cstheme="majorBidi"/>
      <w:bCs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B3C6B"/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62FD7"/>
    <w:rPr>
      <w:rFonts w:ascii="Arial" w:hAnsi="Arial" w:cs="Arial"/>
      <w:sz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2FD7"/>
    <w:rPr>
      <w:rFonts w:ascii="Arial" w:eastAsia="Times New Roman" w:hAnsi="Arial" w:cs="Arial"/>
      <w:szCs w:val="24"/>
      <w:lang w:eastAsia="en-AU"/>
    </w:rPr>
  </w:style>
  <w:style w:type="character" w:customStyle="1" w:styleId="apple-style-span">
    <w:name w:val="apple-style-span"/>
    <w:basedOn w:val="DefaultParagraphFont"/>
    <w:rsid w:val="00A8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499</Words>
  <Characters>3109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McKenzie</dc:creator>
  <cp:lastModifiedBy>Diana Parker</cp:lastModifiedBy>
  <cp:revision>95</cp:revision>
  <dcterms:created xsi:type="dcterms:W3CDTF">2018-03-08T04:05:00Z</dcterms:created>
  <dcterms:modified xsi:type="dcterms:W3CDTF">2025-12-08T22:30:00Z</dcterms:modified>
</cp:coreProperties>
</file>